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15" w:rsidRPr="00FB5915" w:rsidRDefault="00FB5915" w:rsidP="00FB5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91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Essex Bridleways Association</w:t>
      </w:r>
    </w:p>
    <w:p w:rsidR="00FB5915" w:rsidRPr="00FB5915" w:rsidRDefault="00FB5915" w:rsidP="00FB5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91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Annual General Meeting</w:t>
      </w:r>
    </w:p>
    <w:p w:rsidR="008C1EA6" w:rsidRPr="00FB5915" w:rsidRDefault="00FB5915" w:rsidP="008C1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FB591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Non-members welcome</w:t>
      </w:r>
    </w:p>
    <w:p w:rsidR="008C1EA6" w:rsidRDefault="00FB5915" w:rsidP="00FB5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B591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You are invited to our Annual General Meeting </w:t>
      </w:r>
    </w:p>
    <w:p w:rsidR="00FB5915" w:rsidRPr="00FB5915" w:rsidRDefault="008C1EA6" w:rsidP="00FB5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C1E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At Keene Hall </w:t>
      </w:r>
      <w:proofErr w:type="spellStart"/>
      <w:r w:rsidRPr="008C1E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Galleywood</w:t>
      </w:r>
      <w:proofErr w:type="spellEnd"/>
      <w:r w:rsidRPr="008C1E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C1E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Nr</w:t>
      </w:r>
      <w:proofErr w:type="spellEnd"/>
      <w:r w:rsidRPr="008C1E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Chelmsford Essex CM2 8PT</w:t>
      </w:r>
    </w:p>
    <w:p w:rsidR="00FB5915" w:rsidRPr="00FB5915" w:rsidRDefault="00FB5915" w:rsidP="00FB5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On Thursday 11</w:t>
      </w:r>
      <w:r w:rsidR="00D03F9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November 2021</w:t>
      </w:r>
      <w:bookmarkStart w:id="0" w:name="_GoBack"/>
      <w:bookmarkEnd w:id="0"/>
    </w:p>
    <w:p w:rsidR="00FB5915" w:rsidRPr="00FB5915" w:rsidRDefault="00FB5915" w:rsidP="00FB5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91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7 pm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doors open</w:t>
      </w:r>
    </w:p>
    <w:p w:rsidR="00FB5915" w:rsidRDefault="00FB5915" w:rsidP="00FB5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B591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meeting will start promptly at 7.30pm</w:t>
      </w:r>
    </w:p>
    <w:p w:rsidR="008C1EA6" w:rsidRDefault="008C1EA6" w:rsidP="00FB5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Refreshments and Raffle</w:t>
      </w:r>
    </w:p>
    <w:p w:rsidR="00FB5915" w:rsidRPr="00FB5915" w:rsidRDefault="00F40EC4" w:rsidP="00F40E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Speaker:</w:t>
      </w:r>
      <w:r w:rsidRPr="00F40EC4">
        <w:t xml:space="preserve"> </w:t>
      </w:r>
      <w:r w:rsidRPr="00F40EC4">
        <w:rPr>
          <w:b/>
        </w:rPr>
        <w:t>Wendy Hutchinson</w:t>
      </w:r>
      <w:r w:rsidRPr="00F40EC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“</w:t>
      </w:r>
      <w:r w:rsidRPr="00F40EC4">
        <w:rPr>
          <w:b/>
        </w:rPr>
        <w:t xml:space="preserve">Healing your </w:t>
      </w:r>
      <w:r w:rsidRPr="00F40EC4">
        <w:rPr>
          <w:b/>
        </w:rPr>
        <w:t>horse - an alternative approach”</w:t>
      </w:r>
    </w:p>
    <w:p w:rsidR="00FB5915" w:rsidRPr="00FB5915" w:rsidRDefault="00FB5915" w:rsidP="00FB5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91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AGENDA</w:t>
      </w:r>
    </w:p>
    <w:p w:rsidR="00FB5915" w:rsidRPr="00FB5915" w:rsidRDefault="00FB5915" w:rsidP="00FB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915">
        <w:rPr>
          <w:rFonts w:ascii="Times New Roman" w:eastAsia="Times New Roman" w:hAnsi="Times New Roman" w:cs="Times New Roman"/>
          <w:sz w:val="24"/>
          <w:szCs w:val="24"/>
          <w:lang w:eastAsia="en-GB"/>
        </w:rPr>
        <w:t>Apologies for absence</w:t>
      </w:r>
    </w:p>
    <w:p w:rsidR="00FB5915" w:rsidRPr="00FB5915" w:rsidRDefault="00FB5915" w:rsidP="00FB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Approval of 2020</w:t>
      </w:r>
      <w:r w:rsidRPr="00FB59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Minutes</w:t>
      </w:r>
    </w:p>
    <w:p w:rsidR="00FB5915" w:rsidRPr="00FB5915" w:rsidRDefault="00FB5915" w:rsidP="00FB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915">
        <w:rPr>
          <w:rFonts w:ascii="Times New Roman" w:eastAsia="Times New Roman" w:hAnsi="Times New Roman" w:cs="Times New Roman"/>
          <w:sz w:val="24"/>
          <w:szCs w:val="24"/>
          <w:lang w:eastAsia="en-GB"/>
        </w:rPr>
        <w:t>Matters Arising</w:t>
      </w:r>
    </w:p>
    <w:p w:rsidR="00FB5915" w:rsidRPr="00FB5915" w:rsidRDefault="00FB5915" w:rsidP="00FB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915">
        <w:rPr>
          <w:rFonts w:ascii="Times New Roman" w:eastAsia="Times New Roman" w:hAnsi="Times New Roman" w:cs="Times New Roman"/>
          <w:sz w:val="24"/>
          <w:szCs w:val="24"/>
          <w:lang w:eastAsia="en-GB"/>
        </w:rPr>
        <w:t>Chair’s Report</w:t>
      </w:r>
    </w:p>
    <w:p w:rsidR="00FB5915" w:rsidRPr="00FB5915" w:rsidRDefault="00FB5915" w:rsidP="00FB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915">
        <w:rPr>
          <w:rFonts w:ascii="Times New Roman" w:eastAsia="Times New Roman" w:hAnsi="Times New Roman" w:cs="Times New Roman"/>
          <w:sz w:val="24"/>
          <w:szCs w:val="24"/>
          <w:lang w:eastAsia="en-GB"/>
        </w:rPr>
        <w:t>Treasurer’s Report</w:t>
      </w:r>
    </w:p>
    <w:p w:rsidR="00FB5915" w:rsidRPr="00FB5915" w:rsidRDefault="00FB5915" w:rsidP="00FB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915">
        <w:rPr>
          <w:rFonts w:ascii="Times New Roman" w:eastAsia="Times New Roman" w:hAnsi="Times New Roman" w:cs="Times New Roman"/>
          <w:sz w:val="24"/>
          <w:szCs w:val="24"/>
          <w:lang w:eastAsia="en-GB"/>
        </w:rPr>
        <w:t>Appointment of Independent Examiner</w:t>
      </w:r>
    </w:p>
    <w:p w:rsidR="00FB5915" w:rsidRPr="00FB5915" w:rsidRDefault="00FB5915" w:rsidP="00FB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915">
        <w:rPr>
          <w:rFonts w:ascii="Times New Roman" w:eastAsia="Times New Roman" w:hAnsi="Times New Roman" w:cs="Times New Roman"/>
          <w:sz w:val="24"/>
          <w:szCs w:val="24"/>
          <w:lang w:eastAsia="en-GB"/>
        </w:rPr>
        <w:t>Appointment of Trustees</w:t>
      </w:r>
    </w:p>
    <w:p w:rsidR="00FB5915" w:rsidRPr="00FB5915" w:rsidRDefault="00FB5915" w:rsidP="00FB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915">
        <w:rPr>
          <w:rFonts w:ascii="Times New Roman" w:eastAsia="Times New Roman" w:hAnsi="Times New Roman" w:cs="Times New Roman"/>
          <w:sz w:val="24"/>
          <w:szCs w:val="24"/>
          <w:lang w:eastAsia="en-GB"/>
        </w:rPr>
        <w:t>Other matters at the discretion of the Chair</w:t>
      </w:r>
    </w:p>
    <w:p w:rsidR="00FB5915" w:rsidRPr="00FB5915" w:rsidRDefault="00FB5915" w:rsidP="00F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915">
        <w:rPr>
          <w:rFonts w:ascii="Times New Roman" w:eastAsia="Times New Roman" w:hAnsi="Times New Roman" w:cs="Times New Roman"/>
          <w:sz w:val="24"/>
          <w:szCs w:val="24"/>
          <w:lang w:eastAsia="en-GB"/>
        </w:rPr>
        <w:t>Note: only members aged 18 and over may vote at the AGM</w:t>
      </w:r>
    </w:p>
    <w:p w:rsidR="00B127BA" w:rsidRDefault="00B127BA"/>
    <w:sectPr w:rsidR="00B12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EBC"/>
    <w:multiLevelType w:val="multilevel"/>
    <w:tmpl w:val="F5AA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15"/>
    <w:rsid w:val="008C1EA6"/>
    <w:rsid w:val="00B127BA"/>
    <w:rsid w:val="00D03F9F"/>
    <w:rsid w:val="00EE0F1D"/>
    <w:rsid w:val="00F40EC4"/>
    <w:rsid w:val="00FB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E061E-F127-4C9B-832A-13C1BDC3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1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Crone</dc:creator>
  <cp:keywords/>
  <dc:description/>
  <cp:lastModifiedBy>Richard Crone</cp:lastModifiedBy>
  <cp:revision>4</cp:revision>
  <dcterms:created xsi:type="dcterms:W3CDTF">2021-10-19T15:58:00Z</dcterms:created>
  <dcterms:modified xsi:type="dcterms:W3CDTF">2021-10-19T16:13:00Z</dcterms:modified>
</cp:coreProperties>
</file>